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700BF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  <w:lang w:eastAsia="zh-CN"/>
        </w:rPr>
      </w:pPr>
      <w:r>
        <w:rPr>
          <w:rFonts w:hint="eastAsia" w:ascii="仿宋" w:hAnsi="仿宋" w:eastAsia="仿宋" w:cs="仿宋"/>
          <w:b/>
          <w:bCs/>
          <w:spacing w:val="2"/>
          <w:sz w:val="22"/>
          <w:szCs w:val="22"/>
        </w:rPr>
        <w:t>附件</w:t>
      </w:r>
      <w:r>
        <w:rPr>
          <w:rFonts w:hint="eastAsia" w:cs="仿宋"/>
          <w:b/>
          <w:bCs/>
          <w:spacing w:val="2"/>
          <w:sz w:val="22"/>
          <w:szCs w:val="22"/>
          <w:lang w:val="en-US" w:eastAsia="zh-CN"/>
        </w:rPr>
        <w:t>三</w:t>
      </w:r>
    </w:p>
    <w:p w14:paraId="30279526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ind w:left="3050"/>
        <w:jc w:val="left"/>
        <w:rPr>
          <w:rFonts w:hint="eastAsia" w:ascii="仿宋" w:hAnsi="仿宋" w:eastAsia="仿宋" w:cs="仿宋"/>
          <w:sz w:val="27"/>
          <w:szCs w:val="27"/>
        </w:rPr>
      </w:pPr>
      <w:bookmarkStart w:id="0" w:name="_GoBack"/>
      <w:r>
        <w:rPr>
          <w:rFonts w:hint="eastAsia" w:ascii="仿宋" w:hAnsi="仿宋" w:eastAsia="仿宋" w:cs="仿宋"/>
          <w:b/>
          <w:bCs/>
          <w:spacing w:val="3"/>
          <w:sz w:val="27"/>
          <w:szCs w:val="27"/>
        </w:rPr>
        <w:t>报价人的营业执照复印件</w:t>
      </w:r>
    </w:p>
    <w:bookmarkEnd w:id="0"/>
    <w:p w14:paraId="769E0B4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02437216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1"/>
        </w:rPr>
      </w:pPr>
    </w:p>
    <w:p w14:paraId="3803E973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-1"/>
          <w:sz w:val="23"/>
          <w:szCs w:val="23"/>
          <w:lang w:val="en-US" w:eastAsia="zh-CN"/>
        </w:rPr>
        <w:t>佛山市三水区国睿再生资源回收有限公司</w:t>
      </w:r>
      <w:r>
        <w:rPr>
          <w:rFonts w:hint="eastAsia" w:ascii="仿宋" w:hAnsi="仿宋" w:eastAsia="仿宋" w:cs="仿宋"/>
          <w:b/>
          <w:bCs/>
          <w:spacing w:val="9"/>
          <w:sz w:val="22"/>
          <w:szCs w:val="22"/>
        </w:rPr>
        <w:t>：</w:t>
      </w:r>
    </w:p>
    <w:p w14:paraId="2D0DC02F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</w:pPr>
      <w:r>
        <w:rPr>
          <w:rFonts w:hint="eastAsia" w:ascii="仿宋" w:hAnsi="仿宋" w:eastAsia="仿宋" w:cs="仿宋"/>
          <w:b/>
          <w:bCs/>
          <w:spacing w:val="12"/>
          <w:position w:val="19"/>
          <w:sz w:val="22"/>
          <w:szCs w:val="22"/>
        </w:rPr>
        <w:t>现附上我方的营业执照复印件，并承诺其真实有效。</w:t>
      </w:r>
    </w:p>
    <w:p w14:paraId="26E1A2DC">
      <w:pPr>
        <w:pStyle w:val="3"/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480" w:lineRule="auto"/>
        <w:jc w:val="left"/>
        <w:rPr>
          <w:rFonts w:hint="eastAsia" w:ascii="仿宋" w:hAnsi="仿宋" w:eastAsia="仿宋" w:cs="仿宋"/>
          <w:sz w:val="22"/>
          <w:szCs w:val="22"/>
        </w:rPr>
        <w:sectPr>
          <w:pgSz w:w="11910" w:h="16850"/>
          <w:pgMar w:top="720" w:right="720" w:bottom="720" w:left="720" w:header="0" w:footer="0" w:gutter="0"/>
          <w:cols w:space="720" w:num="1"/>
        </w:sectPr>
      </w:pPr>
      <w:r>
        <w:rPr>
          <w:rFonts w:hint="eastAsia" w:ascii="仿宋" w:hAnsi="仿宋" w:eastAsia="仿宋" w:cs="仿宋"/>
          <w:b/>
          <w:bCs/>
          <w:spacing w:val="13"/>
          <w:sz w:val="22"/>
          <w:szCs w:val="22"/>
        </w:rPr>
        <w:t>报价单位的营业执照(复印件加盖公章)</w:t>
      </w:r>
    </w:p>
    <w:p w14:paraId="7FD61A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